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ascii="黑体" w:hAnsi="黑体" w:eastAsia="黑体" w:cs="黑体"/>
          <w:color w:val="000000"/>
          <w:sz w:val="32"/>
          <w:szCs w:val="32"/>
        </w:rPr>
        <w:t>5</w:t>
      </w:r>
    </w:p>
    <w:p>
      <w:pPr>
        <w:pStyle w:val="2"/>
      </w:pPr>
    </w:p>
    <w:p>
      <w:pPr>
        <w:pStyle w:val="2"/>
        <w:jc w:val="center"/>
        <w:rPr>
          <w:rFonts w:hint="eastAsia" w:ascii="方正小标宋简体" w:hAnsi="宋体" w:eastAsia="方正小标宋简体" w:cs="宋体"/>
          <w:b w:val="0"/>
          <w:bCs w:val="0"/>
          <w:kern w:val="0"/>
          <w:sz w:val="44"/>
          <w:szCs w:val="44"/>
        </w:rPr>
      </w:pPr>
      <w:bookmarkStart w:id="0" w:name="_GoBack"/>
      <w:r>
        <w:rPr>
          <w:rFonts w:ascii="方正小标宋简体" w:hAnsi="宋体" w:eastAsia="方正小标宋简体" w:cs="宋体"/>
          <w:b w:val="0"/>
          <w:bCs w:val="0"/>
          <w:kern w:val="0"/>
          <w:sz w:val="44"/>
          <w:szCs w:val="44"/>
        </w:rPr>
        <w:t>2023</w:t>
      </w:r>
      <w:r>
        <w:rPr>
          <w:rFonts w:hint="eastAsia" w:ascii="方正小标宋简体" w:hAnsi="宋体" w:eastAsia="方正小标宋简体" w:cs="宋体"/>
          <w:b w:val="0"/>
          <w:bCs w:val="0"/>
          <w:kern w:val="0"/>
          <w:sz w:val="44"/>
          <w:szCs w:val="44"/>
        </w:rPr>
        <w:t>年广水市家电家具展销活动参展商品价格表</w:t>
      </w:r>
    </w:p>
    <w:bookmarkEnd w:id="0"/>
    <w:tbl>
      <w:tblPr>
        <w:tblStyle w:val="3"/>
        <w:tblW w:w="1350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701"/>
        <w:gridCol w:w="1024"/>
        <w:gridCol w:w="992"/>
        <w:gridCol w:w="1276"/>
        <w:gridCol w:w="1665"/>
        <w:gridCol w:w="1774"/>
        <w:gridCol w:w="1699"/>
        <w:gridCol w:w="1673"/>
        <w:gridCol w:w="9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</w:rPr>
              <w:t>序号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</w:rPr>
              <w:t>企业名称</w:t>
            </w:r>
          </w:p>
        </w:tc>
        <w:tc>
          <w:tcPr>
            <w:tcW w:w="1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</w:rPr>
              <w:t>类型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</w:rPr>
              <w:t>品牌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</w:rPr>
              <w:t>名称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</w:rPr>
              <w:t>型  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</w:rPr>
              <w:t>（规格）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</w:rPr>
              <w:t>日常销售价格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</w:rPr>
              <w:t>(元)</w:t>
            </w:r>
          </w:p>
        </w:tc>
        <w:tc>
          <w:tcPr>
            <w:tcW w:w="1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</w:rPr>
              <w:t>商家促销活动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</w:rPr>
              <w:t>价格（元）</w:t>
            </w:r>
          </w:p>
        </w:tc>
        <w:tc>
          <w:tcPr>
            <w:tcW w:w="1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</w:rPr>
              <w:t>法人代表姓名及联系电话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</w:rPr>
              <w:t>联络员姓名及联系电话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auto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auto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auto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auto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auto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auto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auto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auto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auto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right="0" w:rightChars="0"/>
              <w:jc w:val="center"/>
              <w:textAlignment w:val="auto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ind w:left="160" w:leftChars="50" w:right="160" w:rightChars="50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</w:tbl>
    <w:p>
      <w:pPr>
        <w:spacing w:line="600" w:lineRule="exact"/>
        <w:textAlignment w:val="center"/>
        <w:rPr>
          <w:rFonts w:ascii="宋体" w:hAnsi="宋体" w:eastAsia="宋体"/>
          <w:color w:val="000000"/>
          <w:szCs w:val="32"/>
        </w:rPr>
        <w:sectPr>
          <w:pgSz w:w="16838" w:h="11906" w:orient="landscape"/>
          <w:pgMar w:top="1134" w:right="2098" w:bottom="1134" w:left="1984" w:header="851" w:footer="1587" w:gutter="0"/>
          <w:pgNumType w:fmt="decimal"/>
          <w:cols w:space="0" w:num="1"/>
          <w:rtlGutter w:val="0"/>
          <w:docGrid w:linePitch="579" w:charSpace="0"/>
        </w:sect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3NTgzNGIwNTU1MzM2NTc2MjJhZTcyZmNmNGViZDAifQ=="/>
  </w:docVars>
  <w:rsids>
    <w:rsidRoot w:val="69142C32"/>
    <w:rsid w:val="6914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宋体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2024-01-19T09:12:00Z</dcterms:created>
  <dc:creator>一枚</dc:creator>
  <cp:lastModifiedBy>一枚</cp:lastModifiedBy>
  <dcterms:modified xsi:type="dcterms:W3CDTF">2024-01-19T09:12:48Z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A31ABB6CBD9D461DB35202C443760EED_11</vt:lpwstr>
  </property>
</Properties>
</file>